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AA9A" w14:textId="77777777" w:rsidR="00967607" w:rsidRDefault="00967607" w:rsidP="00C7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0C01E" w14:textId="77777777" w:rsidR="0052766E" w:rsidRPr="00C750DF" w:rsidRDefault="0052766E" w:rsidP="00C7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DF">
        <w:rPr>
          <w:rFonts w:ascii="Times New Roman" w:hAnsi="Times New Roman" w:cs="Times New Roman"/>
          <w:b/>
          <w:sz w:val="24"/>
          <w:szCs w:val="24"/>
        </w:rPr>
        <w:t>РЕЦИРКУЛЯТОР ВОЗДУХА</w:t>
      </w:r>
      <w:r w:rsidR="00C7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0DF">
        <w:rPr>
          <w:rFonts w:ascii="Times New Roman" w:hAnsi="Times New Roman" w:cs="Times New Roman"/>
          <w:b/>
          <w:sz w:val="24"/>
          <w:szCs w:val="24"/>
        </w:rPr>
        <w:t>УЛЬТРАФИОЛЕТОВЫЙ БАКТЕРИЦИДНЫЙ</w:t>
      </w:r>
    </w:p>
    <w:p w14:paraId="14E72780" w14:textId="77777777" w:rsidR="0052766E" w:rsidRDefault="0052766E" w:rsidP="00C7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DF">
        <w:rPr>
          <w:rFonts w:ascii="Times New Roman" w:hAnsi="Times New Roman" w:cs="Times New Roman"/>
          <w:b/>
          <w:sz w:val="24"/>
          <w:szCs w:val="24"/>
        </w:rPr>
        <w:t>«ИСТОК-БРИЗ</w:t>
      </w:r>
      <w:r w:rsidR="00CE0DF0" w:rsidRPr="00C750DF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C750DF">
        <w:rPr>
          <w:rFonts w:ascii="Times New Roman" w:hAnsi="Times New Roman" w:cs="Times New Roman"/>
          <w:b/>
          <w:sz w:val="24"/>
          <w:szCs w:val="24"/>
        </w:rPr>
        <w:t>»  с опорой</w:t>
      </w:r>
    </w:p>
    <w:p w14:paraId="02E322DC" w14:textId="77777777" w:rsidR="00967607" w:rsidRPr="00C750DF" w:rsidRDefault="00967607" w:rsidP="00C7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541"/>
        <w:gridCol w:w="1325"/>
        <w:gridCol w:w="1555"/>
        <w:gridCol w:w="1146"/>
        <w:gridCol w:w="1448"/>
        <w:gridCol w:w="548"/>
        <w:gridCol w:w="1505"/>
      </w:tblGrid>
      <w:tr w:rsidR="00BE53FF" w:rsidRPr="00CE0DF0" w14:paraId="6C13C3EC" w14:textId="77777777" w:rsidTr="006647B8">
        <w:tc>
          <w:tcPr>
            <w:tcW w:w="503" w:type="dxa"/>
          </w:tcPr>
          <w:p w14:paraId="5EBCFEB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41" w:type="dxa"/>
          </w:tcPr>
          <w:p w14:paraId="1385173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1325" w:type="dxa"/>
          </w:tcPr>
          <w:p w14:paraId="73D95EB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Указание на товарный знак (модель, производитель, страна происхождения</w:t>
            </w:r>
          </w:p>
        </w:tc>
        <w:tc>
          <w:tcPr>
            <w:tcW w:w="1555" w:type="dxa"/>
          </w:tcPr>
          <w:p w14:paraId="75129CD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Требуемый параметр</w:t>
            </w:r>
          </w:p>
        </w:tc>
        <w:tc>
          <w:tcPr>
            <w:tcW w:w="1146" w:type="dxa"/>
          </w:tcPr>
          <w:p w14:paraId="6617DDB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Значение параметра</w:t>
            </w:r>
          </w:p>
        </w:tc>
        <w:tc>
          <w:tcPr>
            <w:tcW w:w="1448" w:type="dxa"/>
          </w:tcPr>
          <w:p w14:paraId="3CA187D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Значение,  предлагаемое участником</w:t>
            </w:r>
          </w:p>
        </w:tc>
        <w:tc>
          <w:tcPr>
            <w:tcW w:w="548" w:type="dxa"/>
          </w:tcPr>
          <w:p w14:paraId="1BE49B6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505" w:type="dxa"/>
          </w:tcPr>
          <w:p w14:paraId="2C2A413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Сведения о сертификации</w:t>
            </w:r>
          </w:p>
        </w:tc>
      </w:tr>
      <w:tr w:rsidR="00BE53FF" w:rsidRPr="00CE0DF0" w14:paraId="59D00FB1" w14:textId="77777777" w:rsidTr="006647B8">
        <w:tc>
          <w:tcPr>
            <w:tcW w:w="503" w:type="dxa"/>
          </w:tcPr>
          <w:p w14:paraId="4D502DB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7F7B95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воздуха</w:t>
            </w:r>
            <w:r w:rsidR="00C750DF">
              <w:rPr>
                <w:rFonts w:ascii="Times New Roman" w:hAnsi="Times New Roman" w:cs="Times New Roman"/>
                <w:sz w:val="16"/>
                <w:szCs w:val="16"/>
              </w:rPr>
              <w:t xml:space="preserve"> ультрафиолетовый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бактерицидный  </w:t>
            </w:r>
          </w:p>
        </w:tc>
        <w:tc>
          <w:tcPr>
            <w:tcW w:w="1325" w:type="dxa"/>
          </w:tcPr>
          <w:p w14:paraId="158E77A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воздуха</w:t>
            </w:r>
            <w:r w:rsidR="00C750DF">
              <w:rPr>
                <w:rFonts w:ascii="Times New Roman" w:hAnsi="Times New Roman" w:cs="Times New Roman"/>
                <w:sz w:val="16"/>
                <w:szCs w:val="16"/>
              </w:rPr>
              <w:t xml:space="preserve"> ультрафиолетовый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бактерицидный  «Исток-Бриз 60» </w:t>
            </w:r>
          </w:p>
        </w:tc>
        <w:tc>
          <w:tcPr>
            <w:tcW w:w="1555" w:type="dxa"/>
          </w:tcPr>
          <w:p w14:paraId="15921AB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Вид исполнения</w:t>
            </w:r>
            <w:r w:rsidR="006C02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вертикальное</w:t>
            </w:r>
          </w:p>
        </w:tc>
        <w:tc>
          <w:tcPr>
            <w:tcW w:w="1146" w:type="dxa"/>
          </w:tcPr>
          <w:p w14:paraId="2117A36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2E4F78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44F967C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F0E7CA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4762231E" w14:textId="77777777" w:rsidTr="006647B8">
        <w:tc>
          <w:tcPr>
            <w:tcW w:w="503" w:type="dxa"/>
          </w:tcPr>
          <w:p w14:paraId="1DF6E60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3E33D2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FAE249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5" w:type="dxa"/>
          </w:tcPr>
          <w:p w14:paraId="36BE6E67" w14:textId="77777777" w:rsidR="00BE53FF" w:rsidRPr="00CE0DF0" w:rsidRDefault="00793AB4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Возможность крепления к стене</w:t>
            </w:r>
          </w:p>
        </w:tc>
        <w:tc>
          <w:tcPr>
            <w:tcW w:w="1146" w:type="dxa"/>
          </w:tcPr>
          <w:p w14:paraId="429E2C1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490DB9C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E9C0DB0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3C5D3F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7C9D3E14" w14:textId="77777777" w:rsidTr="006647B8">
        <w:tc>
          <w:tcPr>
            <w:tcW w:w="503" w:type="dxa"/>
          </w:tcPr>
          <w:p w14:paraId="1AEA150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136AE2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9C3CF8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7FC70AF" w14:textId="77777777" w:rsidR="00BE53FF" w:rsidRPr="00CE0DF0" w:rsidRDefault="00BE53FF" w:rsidP="006C0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Встроенный источник излучения</w:t>
            </w:r>
            <w:r w:rsidR="006C02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бактерицидная УФ</w:t>
            </w:r>
            <w:r w:rsidR="006C02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лампа</w:t>
            </w:r>
          </w:p>
        </w:tc>
        <w:tc>
          <w:tcPr>
            <w:tcW w:w="1146" w:type="dxa"/>
          </w:tcPr>
          <w:p w14:paraId="2A7BEE3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F6DE17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65702C69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B64946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12902C52" w14:textId="77777777" w:rsidTr="006647B8">
        <w:tc>
          <w:tcPr>
            <w:tcW w:w="503" w:type="dxa"/>
          </w:tcPr>
          <w:p w14:paraId="3763743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D6EFC1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5C9AD1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502F23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Длина встроенных бактерицидных ламп</w:t>
            </w:r>
          </w:p>
        </w:tc>
        <w:tc>
          <w:tcPr>
            <w:tcW w:w="1146" w:type="dxa"/>
          </w:tcPr>
          <w:p w14:paraId="1D125F0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400</w:t>
            </w:r>
          </w:p>
        </w:tc>
        <w:tc>
          <w:tcPr>
            <w:tcW w:w="1448" w:type="dxa"/>
          </w:tcPr>
          <w:p w14:paraId="64D35FF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548" w:type="dxa"/>
          </w:tcPr>
          <w:p w14:paraId="1C163059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1A498C1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76E933D" w14:textId="77777777" w:rsidTr="006647B8">
        <w:tc>
          <w:tcPr>
            <w:tcW w:w="503" w:type="dxa"/>
          </w:tcPr>
          <w:p w14:paraId="4000F0B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F1FC61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1004FB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3FF82E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Длина волны лампы</w:t>
            </w:r>
          </w:p>
        </w:tc>
        <w:tc>
          <w:tcPr>
            <w:tcW w:w="1146" w:type="dxa"/>
          </w:tcPr>
          <w:p w14:paraId="7C4D2304" w14:textId="77777777" w:rsidR="00BE53FF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253, и не более 254</w:t>
            </w:r>
          </w:p>
        </w:tc>
        <w:tc>
          <w:tcPr>
            <w:tcW w:w="1448" w:type="dxa"/>
          </w:tcPr>
          <w:p w14:paraId="3645530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548" w:type="dxa"/>
          </w:tcPr>
          <w:p w14:paraId="1C8E6CBD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505" w:type="dxa"/>
          </w:tcPr>
          <w:p w14:paraId="1EEE4F8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71C007DC" w14:textId="77777777" w:rsidTr="00793AB4">
        <w:tc>
          <w:tcPr>
            <w:tcW w:w="503" w:type="dxa"/>
          </w:tcPr>
          <w:p w14:paraId="28135BC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9B4F29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DCAF95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ECBABA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Электрическая мощность каждой лампы</w:t>
            </w:r>
          </w:p>
        </w:tc>
        <w:tc>
          <w:tcPr>
            <w:tcW w:w="1146" w:type="dxa"/>
          </w:tcPr>
          <w:p w14:paraId="1685496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15</w:t>
            </w:r>
          </w:p>
        </w:tc>
        <w:tc>
          <w:tcPr>
            <w:tcW w:w="1448" w:type="dxa"/>
            <w:shd w:val="clear" w:color="auto" w:fill="auto"/>
          </w:tcPr>
          <w:p w14:paraId="125D307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8" w:type="dxa"/>
          </w:tcPr>
          <w:p w14:paraId="1C18DC03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00BD1AF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DF0" w:rsidRPr="00CE0DF0" w14:paraId="2D1C582C" w14:textId="77777777" w:rsidTr="00793AB4">
        <w:tc>
          <w:tcPr>
            <w:tcW w:w="503" w:type="dxa"/>
          </w:tcPr>
          <w:p w14:paraId="6EFA8179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B4602C2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7E4936E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6F8E3B0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воздушного потока</w:t>
            </w:r>
          </w:p>
        </w:tc>
        <w:tc>
          <w:tcPr>
            <w:tcW w:w="1146" w:type="dxa"/>
          </w:tcPr>
          <w:p w14:paraId="5543B306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60</w:t>
            </w:r>
          </w:p>
        </w:tc>
        <w:tc>
          <w:tcPr>
            <w:tcW w:w="1448" w:type="dxa"/>
            <w:shd w:val="clear" w:color="auto" w:fill="auto"/>
          </w:tcPr>
          <w:p w14:paraId="2137D016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7536ACD6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14:paraId="4D918D92" w14:textId="77777777" w:rsidR="00CE0DF0" w:rsidRPr="00CE0DF0" w:rsidRDefault="00CE0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E0D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1505" w:type="dxa"/>
          </w:tcPr>
          <w:p w14:paraId="63F0EF61" w14:textId="77777777" w:rsidR="00CE0DF0" w:rsidRPr="00CE0DF0" w:rsidRDefault="00CE0D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68508C2" w14:textId="77777777" w:rsidTr="00793AB4">
        <w:tc>
          <w:tcPr>
            <w:tcW w:w="503" w:type="dxa"/>
          </w:tcPr>
          <w:p w14:paraId="336F541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0F9FAD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118764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27D49E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Суммарная мощность ламп</w:t>
            </w:r>
          </w:p>
        </w:tc>
        <w:tc>
          <w:tcPr>
            <w:tcW w:w="1146" w:type="dxa"/>
          </w:tcPr>
          <w:p w14:paraId="5B899FF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1448" w:type="dxa"/>
            <w:shd w:val="clear" w:color="auto" w:fill="auto"/>
          </w:tcPr>
          <w:p w14:paraId="49CA167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8" w:type="dxa"/>
          </w:tcPr>
          <w:p w14:paraId="68CD210E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207A150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2A3249F9" w14:textId="77777777" w:rsidTr="00793AB4">
        <w:tc>
          <w:tcPr>
            <w:tcW w:w="503" w:type="dxa"/>
          </w:tcPr>
          <w:p w14:paraId="38ADA6D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8E6279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089F9D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8427E4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Количество ламп в приборе</w:t>
            </w:r>
          </w:p>
        </w:tc>
        <w:tc>
          <w:tcPr>
            <w:tcW w:w="1146" w:type="dxa"/>
          </w:tcPr>
          <w:p w14:paraId="69F2529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48" w:type="dxa"/>
            <w:shd w:val="clear" w:color="auto" w:fill="auto"/>
          </w:tcPr>
          <w:p w14:paraId="10572F9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</w:tcPr>
          <w:p w14:paraId="7BC896CD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594E417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288BD80D" w14:textId="77777777" w:rsidTr="00793AB4">
        <w:tc>
          <w:tcPr>
            <w:tcW w:w="503" w:type="dxa"/>
          </w:tcPr>
          <w:p w14:paraId="664CA3D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535FC1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314024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1A8190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Потребляемая мощность</w:t>
            </w:r>
          </w:p>
        </w:tc>
        <w:tc>
          <w:tcPr>
            <w:tcW w:w="1146" w:type="dxa"/>
          </w:tcPr>
          <w:p w14:paraId="38D6484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793AB4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50</w:t>
            </w:r>
          </w:p>
        </w:tc>
        <w:tc>
          <w:tcPr>
            <w:tcW w:w="1448" w:type="dxa"/>
            <w:shd w:val="clear" w:color="auto" w:fill="auto"/>
          </w:tcPr>
          <w:p w14:paraId="0FA011A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0AD30F0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14:paraId="5DF4A967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0E13CC2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15F6FABB" w14:textId="77777777" w:rsidTr="00793AB4">
        <w:tc>
          <w:tcPr>
            <w:tcW w:w="503" w:type="dxa"/>
          </w:tcPr>
          <w:p w14:paraId="17EC231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90A33C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771CCC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3CB07C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Уровень шума в режиме работы</w:t>
            </w:r>
          </w:p>
        </w:tc>
        <w:tc>
          <w:tcPr>
            <w:tcW w:w="1146" w:type="dxa"/>
          </w:tcPr>
          <w:p w14:paraId="7EF62A6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793AB4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1448" w:type="dxa"/>
            <w:shd w:val="clear" w:color="auto" w:fill="auto"/>
          </w:tcPr>
          <w:p w14:paraId="44C53B0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8" w:type="dxa"/>
          </w:tcPr>
          <w:p w14:paraId="5D759F28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1505" w:type="dxa"/>
          </w:tcPr>
          <w:p w14:paraId="04679CC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E60" w:rsidRPr="00CE0DF0" w14:paraId="15D4CCFF" w14:textId="77777777" w:rsidTr="00793AB4">
        <w:tc>
          <w:tcPr>
            <w:tcW w:w="503" w:type="dxa"/>
          </w:tcPr>
          <w:p w14:paraId="3EFD8963" w14:textId="77777777" w:rsidR="007B5E60" w:rsidRPr="00CE0DF0" w:rsidRDefault="007B5E60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F8C704F" w14:textId="77777777" w:rsidR="007B5E60" w:rsidRPr="00CE0DF0" w:rsidRDefault="007B5E60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9BD5C44" w14:textId="77777777" w:rsidR="007B5E60" w:rsidRPr="00CE0DF0" w:rsidRDefault="007B5E60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089872E" w14:textId="77777777" w:rsidR="007B5E60" w:rsidRPr="00CE0DF0" w:rsidRDefault="007B5E60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Мощность излучения лампы в диапазоне УФ</w:t>
            </w:r>
          </w:p>
        </w:tc>
        <w:tc>
          <w:tcPr>
            <w:tcW w:w="1146" w:type="dxa"/>
          </w:tcPr>
          <w:p w14:paraId="5713A775" w14:textId="77777777" w:rsidR="007B5E60" w:rsidRPr="00CE0DF0" w:rsidRDefault="00E3227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448" w:type="dxa"/>
            <w:shd w:val="clear" w:color="auto" w:fill="auto"/>
          </w:tcPr>
          <w:p w14:paraId="280C12BD" w14:textId="77777777" w:rsidR="007B5E60" w:rsidRPr="00CE0DF0" w:rsidRDefault="00E3227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14:paraId="7237B154" w14:textId="77777777" w:rsidR="007B5E60" w:rsidRPr="00CE0DF0" w:rsidRDefault="007B5E60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505" w:type="dxa"/>
          </w:tcPr>
          <w:p w14:paraId="5D9AC718" w14:textId="77777777" w:rsidR="007B5E60" w:rsidRPr="00CE0DF0" w:rsidRDefault="007B5E60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A9BDB40" w14:textId="77777777" w:rsidTr="00793AB4">
        <w:tc>
          <w:tcPr>
            <w:tcW w:w="503" w:type="dxa"/>
          </w:tcPr>
          <w:p w14:paraId="1FC90DF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F2A2AA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FB2312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214E79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Высота прибора</w:t>
            </w:r>
          </w:p>
        </w:tc>
        <w:tc>
          <w:tcPr>
            <w:tcW w:w="1146" w:type="dxa"/>
          </w:tcPr>
          <w:p w14:paraId="37060CD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600</w:t>
            </w:r>
          </w:p>
        </w:tc>
        <w:tc>
          <w:tcPr>
            <w:tcW w:w="1448" w:type="dxa"/>
            <w:shd w:val="clear" w:color="auto" w:fill="auto"/>
          </w:tcPr>
          <w:p w14:paraId="7E282ECE" w14:textId="77777777" w:rsidR="00BE53FF" w:rsidRPr="00CE0DF0" w:rsidRDefault="00934286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48" w:type="dxa"/>
          </w:tcPr>
          <w:p w14:paraId="6698A1B3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08803C7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8806A91" w14:textId="77777777" w:rsidTr="00793AB4">
        <w:tc>
          <w:tcPr>
            <w:tcW w:w="503" w:type="dxa"/>
          </w:tcPr>
          <w:p w14:paraId="0836E71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D4B2F3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85F727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0B6905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Ширина прибора</w:t>
            </w:r>
          </w:p>
        </w:tc>
        <w:tc>
          <w:tcPr>
            <w:tcW w:w="1146" w:type="dxa"/>
          </w:tcPr>
          <w:p w14:paraId="06CBA53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48" w:type="dxa"/>
            <w:shd w:val="clear" w:color="auto" w:fill="auto"/>
          </w:tcPr>
          <w:p w14:paraId="4D8EA38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48" w:type="dxa"/>
          </w:tcPr>
          <w:p w14:paraId="742506E6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4B86ABF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4362B93D" w14:textId="77777777" w:rsidTr="00793AB4">
        <w:tc>
          <w:tcPr>
            <w:tcW w:w="503" w:type="dxa"/>
          </w:tcPr>
          <w:p w14:paraId="418500D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67EDD0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BF1241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D03419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Глубина прибора</w:t>
            </w:r>
          </w:p>
        </w:tc>
        <w:tc>
          <w:tcPr>
            <w:tcW w:w="1146" w:type="dxa"/>
          </w:tcPr>
          <w:p w14:paraId="20F7AAE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90</w:t>
            </w:r>
          </w:p>
        </w:tc>
        <w:tc>
          <w:tcPr>
            <w:tcW w:w="1448" w:type="dxa"/>
            <w:shd w:val="clear" w:color="auto" w:fill="auto"/>
          </w:tcPr>
          <w:p w14:paraId="5864151E" w14:textId="77777777" w:rsidR="00BE53FF" w:rsidRPr="00CE0DF0" w:rsidRDefault="00934286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48" w:type="dxa"/>
          </w:tcPr>
          <w:p w14:paraId="128AF864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7867DBA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52B0D0C1" w14:textId="77777777" w:rsidTr="00793AB4">
        <w:tc>
          <w:tcPr>
            <w:tcW w:w="503" w:type="dxa"/>
          </w:tcPr>
          <w:p w14:paraId="3D6920B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518F83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9F7AA8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D56C921" w14:textId="77777777" w:rsidR="00BE53FF" w:rsidRPr="00CE0DF0" w:rsidRDefault="00614A1D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Минимальная 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BE53FF" w:rsidRPr="00CE0DF0">
              <w:rPr>
                <w:rFonts w:ascii="Times New Roman" w:hAnsi="Times New Roman" w:cs="Times New Roman"/>
                <w:sz w:val="16"/>
                <w:szCs w:val="16"/>
              </w:rPr>
              <w:t>ффективность обеззараживания воздуха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5E60" w:rsidRPr="00CE0DF0">
              <w:rPr>
                <w:rFonts w:ascii="Times New Roman" w:hAnsi="Times New Roman" w:cs="Times New Roman"/>
                <w:sz w:val="16"/>
                <w:szCs w:val="16"/>
              </w:rPr>
              <w:t>(в зависимости от категории помещения)</w:t>
            </w:r>
          </w:p>
        </w:tc>
        <w:tc>
          <w:tcPr>
            <w:tcW w:w="1146" w:type="dxa"/>
          </w:tcPr>
          <w:p w14:paraId="256EABAA" w14:textId="77777777" w:rsidR="00BE53FF" w:rsidRPr="00CE0DF0" w:rsidRDefault="00793AB4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7B5E60" w:rsidRPr="00CE0DF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48" w:type="dxa"/>
            <w:shd w:val="clear" w:color="auto" w:fill="auto"/>
          </w:tcPr>
          <w:p w14:paraId="21BC66D6" w14:textId="77777777" w:rsidR="00BE53FF" w:rsidRPr="00CE0DF0" w:rsidRDefault="00793AB4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48" w:type="dxa"/>
          </w:tcPr>
          <w:p w14:paraId="53C1DD8F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05" w:type="dxa"/>
          </w:tcPr>
          <w:p w14:paraId="4F5D8B2B" w14:textId="77777777" w:rsidR="00BE53FF" w:rsidRPr="00CE0DF0" w:rsidRDefault="00BE53FF" w:rsidP="00D63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A1D" w:rsidRPr="00CE0DF0" w14:paraId="1C58584E" w14:textId="77777777" w:rsidTr="00614A1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7AC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056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0F1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E08" w14:textId="77777777" w:rsidR="00614A1D" w:rsidRPr="00CE0DF0" w:rsidRDefault="00614A1D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ффективность обеззараживания воздуха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(в зависимости от категории помещения)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064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ABD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0A0" w14:textId="77777777" w:rsidR="00614A1D" w:rsidRPr="00CE0DF0" w:rsidRDefault="00CC0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FA7" w14:textId="77777777" w:rsidR="00614A1D" w:rsidRPr="00CE0DF0" w:rsidRDefault="0061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17DD6995" w14:textId="77777777" w:rsidTr="006647B8">
        <w:tc>
          <w:tcPr>
            <w:tcW w:w="503" w:type="dxa"/>
          </w:tcPr>
          <w:p w14:paraId="04406BA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66D90F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45E7A1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77FA17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Срок службы лампы</w:t>
            </w:r>
          </w:p>
        </w:tc>
        <w:tc>
          <w:tcPr>
            <w:tcW w:w="1146" w:type="dxa"/>
          </w:tcPr>
          <w:p w14:paraId="5661765E" w14:textId="77777777" w:rsidR="00BE53FF" w:rsidRPr="00CE0DF0" w:rsidRDefault="00BE53FF" w:rsidP="007B5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7B5E60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8900</w:t>
            </w:r>
          </w:p>
        </w:tc>
        <w:tc>
          <w:tcPr>
            <w:tcW w:w="1448" w:type="dxa"/>
          </w:tcPr>
          <w:p w14:paraId="7406D9D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48" w:type="dxa"/>
          </w:tcPr>
          <w:p w14:paraId="45DF6026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505" w:type="dxa"/>
          </w:tcPr>
          <w:p w14:paraId="25786C3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1FC7D890" w14:textId="77777777" w:rsidTr="006647B8">
        <w:tc>
          <w:tcPr>
            <w:tcW w:w="503" w:type="dxa"/>
          </w:tcPr>
          <w:p w14:paraId="2428318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501BF7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F1A4E5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F3CE002" w14:textId="77777777" w:rsidR="00BE53FF" w:rsidRPr="00CE0DF0" w:rsidRDefault="00EE0AC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 Класс 1</w:t>
            </w:r>
          </w:p>
        </w:tc>
        <w:tc>
          <w:tcPr>
            <w:tcW w:w="1146" w:type="dxa"/>
          </w:tcPr>
          <w:p w14:paraId="6D6A9C9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E06545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43DDDD94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318A400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4A9B64CB" w14:textId="77777777" w:rsidTr="006647B8">
        <w:tc>
          <w:tcPr>
            <w:tcW w:w="503" w:type="dxa"/>
          </w:tcPr>
          <w:p w14:paraId="50CBDBB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7B9A9D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8B48DB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1ACA62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Питание от сети 220 В / 50 Гц</w:t>
            </w:r>
          </w:p>
        </w:tc>
        <w:tc>
          <w:tcPr>
            <w:tcW w:w="1146" w:type="dxa"/>
          </w:tcPr>
          <w:p w14:paraId="076FF54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D20571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CBADC97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7AD337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6755B3D" w14:textId="77777777" w:rsidTr="006647B8">
        <w:tc>
          <w:tcPr>
            <w:tcW w:w="503" w:type="dxa"/>
          </w:tcPr>
          <w:p w14:paraId="4676AB9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1A0C22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F44276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4A89C3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Сменный фильтр входного потока воздуха</w:t>
            </w:r>
          </w:p>
        </w:tc>
        <w:tc>
          <w:tcPr>
            <w:tcW w:w="1146" w:type="dxa"/>
          </w:tcPr>
          <w:p w14:paraId="237CF4B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0BC5066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0940CF7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6AC22E4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633E23F1" w14:textId="77777777" w:rsidTr="006647B8">
        <w:tc>
          <w:tcPr>
            <w:tcW w:w="503" w:type="dxa"/>
          </w:tcPr>
          <w:p w14:paraId="4F3A150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2451CD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070042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45D024C" w14:textId="77777777" w:rsidR="00BE53FF" w:rsidRPr="00CE0DF0" w:rsidRDefault="00EE0AC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Встроенная панель управления</w:t>
            </w:r>
          </w:p>
        </w:tc>
        <w:tc>
          <w:tcPr>
            <w:tcW w:w="1146" w:type="dxa"/>
          </w:tcPr>
          <w:p w14:paraId="0F2E073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73D66D4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42B9A36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7C7B38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DED711A" w14:textId="77777777" w:rsidTr="006647B8">
        <w:tc>
          <w:tcPr>
            <w:tcW w:w="503" w:type="dxa"/>
          </w:tcPr>
          <w:p w14:paraId="61F5CAB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D6E931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60EA81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B523032" w14:textId="77777777" w:rsidR="00BE53FF" w:rsidRPr="00CE0DF0" w:rsidRDefault="00EE0AC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Количество клавиш управления на панели</w:t>
            </w:r>
          </w:p>
        </w:tc>
        <w:tc>
          <w:tcPr>
            <w:tcW w:w="1146" w:type="dxa"/>
          </w:tcPr>
          <w:p w14:paraId="1B0FEBD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</w:tcPr>
          <w:p w14:paraId="4CD6A24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611CEA44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2D54166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A6C8892" w14:textId="77777777" w:rsidTr="006647B8">
        <w:tc>
          <w:tcPr>
            <w:tcW w:w="503" w:type="dxa"/>
          </w:tcPr>
          <w:p w14:paraId="69189E9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0886D1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CCD85E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396256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Возможность автоматического выключения по заданному  таймеру через заданный промежуток времени</w:t>
            </w:r>
          </w:p>
        </w:tc>
        <w:tc>
          <w:tcPr>
            <w:tcW w:w="1146" w:type="dxa"/>
          </w:tcPr>
          <w:p w14:paraId="2226261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C8FAD8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F01BD5C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0CA42A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826CECA" w14:textId="77777777" w:rsidTr="006647B8">
        <w:tc>
          <w:tcPr>
            <w:tcW w:w="503" w:type="dxa"/>
          </w:tcPr>
          <w:p w14:paraId="00BFF27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EC5F6F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B9FD72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E0E5A7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Звуковое подтверждение (звуковая сигнализация) о выходе из строя лампы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(количество сигналов)</w:t>
            </w:r>
          </w:p>
        </w:tc>
        <w:tc>
          <w:tcPr>
            <w:tcW w:w="1146" w:type="dxa"/>
          </w:tcPr>
          <w:p w14:paraId="37B1A34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448" w:type="dxa"/>
          </w:tcPr>
          <w:p w14:paraId="34D2CEF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165A953A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2C1B8E1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6AFAE829" w14:textId="77777777" w:rsidTr="006647B8">
        <w:tc>
          <w:tcPr>
            <w:tcW w:w="503" w:type="dxa"/>
          </w:tcPr>
          <w:p w14:paraId="43D7EB5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D6BEE7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0A7920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79B32F2" w14:textId="77777777" w:rsidR="00BE53FF" w:rsidRPr="00CE0DF0" w:rsidRDefault="00BE53FF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символов встроенного 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-дисплея </w:t>
            </w:r>
          </w:p>
        </w:tc>
        <w:tc>
          <w:tcPr>
            <w:tcW w:w="1146" w:type="dxa"/>
          </w:tcPr>
          <w:p w14:paraId="17FE648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448" w:type="dxa"/>
          </w:tcPr>
          <w:p w14:paraId="1563573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8" w:type="dxa"/>
          </w:tcPr>
          <w:p w14:paraId="1F15164C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0705222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FC2FEED" w14:textId="77777777" w:rsidTr="006647B8">
        <w:tc>
          <w:tcPr>
            <w:tcW w:w="503" w:type="dxa"/>
          </w:tcPr>
          <w:p w14:paraId="36A9522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8C0586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60BA1B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74885F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Шаг регулировки автоматического отключения</w:t>
            </w:r>
          </w:p>
        </w:tc>
        <w:tc>
          <w:tcPr>
            <w:tcW w:w="1146" w:type="dxa"/>
          </w:tcPr>
          <w:p w14:paraId="2448E27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12</w:t>
            </w:r>
          </w:p>
        </w:tc>
        <w:tc>
          <w:tcPr>
            <w:tcW w:w="1448" w:type="dxa"/>
          </w:tcPr>
          <w:p w14:paraId="1B25123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8" w:type="dxa"/>
          </w:tcPr>
          <w:p w14:paraId="78380AFC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05" w:type="dxa"/>
          </w:tcPr>
          <w:p w14:paraId="190A6B4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23358D43" w14:textId="77777777" w:rsidTr="006647B8">
        <w:tc>
          <w:tcPr>
            <w:tcW w:w="503" w:type="dxa"/>
          </w:tcPr>
          <w:p w14:paraId="36BAAC6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274D13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68C31F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B65563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Счетчик ресурса лампы в виде количества часов (цифрами) и надписи на русском языке (буквами)</w:t>
            </w:r>
          </w:p>
        </w:tc>
        <w:tc>
          <w:tcPr>
            <w:tcW w:w="1146" w:type="dxa"/>
          </w:tcPr>
          <w:p w14:paraId="49A8C65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ACD829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6918DC22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9C2048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5E93BEAC" w14:textId="77777777" w:rsidTr="006647B8">
        <w:tc>
          <w:tcPr>
            <w:tcW w:w="503" w:type="dxa"/>
          </w:tcPr>
          <w:p w14:paraId="5878F68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396021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CDBFC6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E6F14D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Опциональный режим самодиагностики лампы и вентилятора</w:t>
            </w:r>
          </w:p>
        </w:tc>
        <w:tc>
          <w:tcPr>
            <w:tcW w:w="1146" w:type="dxa"/>
          </w:tcPr>
          <w:p w14:paraId="468088D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4C0EE4D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726EF209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254837D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05A5869" w14:textId="77777777" w:rsidTr="006647B8">
        <w:tc>
          <w:tcPr>
            <w:tcW w:w="503" w:type="dxa"/>
          </w:tcPr>
          <w:p w14:paraId="6506BED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ED3858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3B6AD4A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222C587" w14:textId="77777777" w:rsidR="00BE53FF" w:rsidRPr="00CE0DF0" w:rsidRDefault="005F671C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Установка на панел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E53FF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объема прокачиваемого устройством воздуха в час в виде цифр на встроенном 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BE53FF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-экране пульта управления с шагом 10 </w:t>
            </w:r>
            <w:proofErr w:type="spellStart"/>
            <w:r w:rsidR="00BE53FF" w:rsidRPr="00CE0DF0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="00BE53FF" w:rsidRPr="00CE0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6" w:type="dxa"/>
          </w:tcPr>
          <w:p w14:paraId="7B00971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0B25A4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53D28EF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65830F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13CA8F15" w14:textId="77777777" w:rsidTr="006647B8">
        <w:tc>
          <w:tcPr>
            <w:tcW w:w="503" w:type="dxa"/>
          </w:tcPr>
          <w:p w14:paraId="24FE52D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BBDD44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C84C66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CBB98B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Передвижная опора для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  <w:tc>
          <w:tcPr>
            <w:tcW w:w="1146" w:type="dxa"/>
          </w:tcPr>
          <w:p w14:paraId="63DE424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0A2690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51A4F2D6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4004D0C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3BFFF381" w14:textId="77777777" w:rsidTr="006647B8">
        <w:tc>
          <w:tcPr>
            <w:tcW w:w="503" w:type="dxa"/>
          </w:tcPr>
          <w:p w14:paraId="5CDFC6D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FDCC28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31FC8B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56461F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Высота опоры</w:t>
            </w:r>
          </w:p>
        </w:tc>
        <w:tc>
          <w:tcPr>
            <w:tcW w:w="1146" w:type="dxa"/>
          </w:tcPr>
          <w:p w14:paraId="470DE9E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1200</w:t>
            </w:r>
          </w:p>
        </w:tc>
        <w:tc>
          <w:tcPr>
            <w:tcW w:w="1448" w:type="dxa"/>
          </w:tcPr>
          <w:p w14:paraId="7BD3728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548" w:type="dxa"/>
          </w:tcPr>
          <w:p w14:paraId="79DE5C11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627EF81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2021A613" w14:textId="77777777" w:rsidTr="006647B8">
        <w:tc>
          <w:tcPr>
            <w:tcW w:w="503" w:type="dxa"/>
          </w:tcPr>
          <w:p w14:paraId="652D665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9BC069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D550F9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344EE8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Габаритная длина опоры</w:t>
            </w:r>
          </w:p>
        </w:tc>
        <w:tc>
          <w:tcPr>
            <w:tcW w:w="1146" w:type="dxa"/>
          </w:tcPr>
          <w:p w14:paraId="26805C0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650</w:t>
            </w:r>
          </w:p>
        </w:tc>
        <w:tc>
          <w:tcPr>
            <w:tcW w:w="1448" w:type="dxa"/>
          </w:tcPr>
          <w:p w14:paraId="255688D4" w14:textId="77777777" w:rsidR="00BE53FF" w:rsidRPr="00CE0DF0" w:rsidRDefault="005F671C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548" w:type="dxa"/>
          </w:tcPr>
          <w:p w14:paraId="03CBE72A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406FE7F0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043744CD" w14:textId="77777777" w:rsidTr="006647B8">
        <w:tc>
          <w:tcPr>
            <w:tcW w:w="503" w:type="dxa"/>
          </w:tcPr>
          <w:p w14:paraId="45ECF01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DC42768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928945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4CF224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Габаритная ширина опоры</w:t>
            </w:r>
          </w:p>
        </w:tc>
        <w:tc>
          <w:tcPr>
            <w:tcW w:w="1146" w:type="dxa"/>
          </w:tcPr>
          <w:p w14:paraId="196397E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600</w:t>
            </w:r>
          </w:p>
        </w:tc>
        <w:tc>
          <w:tcPr>
            <w:tcW w:w="1448" w:type="dxa"/>
          </w:tcPr>
          <w:p w14:paraId="1CC727A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548" w:type="dxa"/>
          </w:tcPr>
          <w:p w14:paraId="1F49D883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505" w:type="dxa"/>
          </w:tcPr>
          <w:p w14:paraId="6F03EA0F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522FABB9" w14:textId="77777777" w:rsidTr="006647B8">
        <w:tc>
          <w:tcPr>
            <w:tcW w:w="503" w:type="dxa"/>
          </w:tcPr>
          <w:p w14:paraId="57572FF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6D8A34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FFC8E44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6EABEB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Количество ног основания</w:t>
            </w:r>
          </w:p>
        </w:tc>
        <w:tc>
          <w:tcPr>
            <w:tcW w:w="1146" w:type="dxa"/>
          </w:tcPr>
          <w:p w14:paraId="46A43233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448" w:type="dxa"/>
          </w:tcPr>
          <w:p w14:paraId="2426AAB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7A6F0BCF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1124F74B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7A0E0601" w14:textId="77777777" w:rsidTr="006647B8">
        <w:tc>
          <w:tcPr>
            <w:tcW w:w="503" w:type="dxa"/>
          </w:tcPr>
          <w:p w14:paraId="09DBA9E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B10F62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4BF1E36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2F6EFBC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Транспортировочные колеса</w:t>
            </w:r>
          </w:p>
        </w:tc>
        <w:tc>
          <w:tcPr>
            <w:tcW w:w="1146" w:type="dxa"/>
          </w:tcPr>
          <w:p w14:paraId="2657CB4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111E1D51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4B575A95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13ADBC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3FF" w:rsidRPr="00CE0DF0" w14:paraId="5C2F8FBB" w14:textId="77777777" w:rsidTr="006647B8">
        <w:tc>
          <w:tcPr>
            <w:tcW w:w="503" w:type="dxa"/>
          </w:tcPr>
          <w:p w14:paraId="070954DE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C098FE9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5E28727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E67D52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транспортировочных колес</w:t>
            </w:r>
          </w:p>
        </w:tc>
        <w:tc>
          <w:tcPr>
            <w:tcW w:w="1146" w:type="dxa"/>
          </w:tcPr>
          <w:p w14:paraId="30685DC2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</w:tcPr>
          <w:p w14:paraId="2EE19E3D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20805DEF" w14:textId="77777777" w:rsidR="00BE53FF" w:rsidRPr="00CE0DF0" w:rsidRDefault="00BE53FF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77A05025" w14:textId="77777777" w:rsidR="00BE53FF" w:rsidRPr="00CE0DF0" w:rsidRDefault="00BE53FF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591A4CA7" w14:textId="77777777" w:rsidTr="006647B8">
        <w:tc>
          <w:tcPr>
            <w:tcW w:w="503" w:type="dxa"/>
          </w:tcPr>
          <w:p w14:paraId="27A9CF2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87DCDCF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D4D5D95" w14:textId="77777777" w:rsidR="002C4BD3" w:rsidRPr="00CE0DF0" w:rsidRDefault="002C4BD3" w:rsidP="00A11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C0BFFB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Возможность обеззараживания воздуха помещений с I по V категории включительно</w:t>
            </w:r>
          </w:p>
        </w:tc>
        <w:tc>
          <w:tcPr>
            <w:tcW w:w="1146" w:type="dxa"/>
          </w:tcPr>
          <w:p w14:paraId="635EAAA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41C4F2C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BA3762B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08F9255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19382EE6" w14:textId="77777777" w:rsidTr="006647B8">
        <w:tc>
          <w:tcPr>
            <w:tcW w:w="503" w:type="dxa"/>
          </w:tcPr>
          <w:p w14:paraId="60FB788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A4BFFC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09F5CB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CB59F65" w14:textId="77777777" w:rsidR="002C4BD3" w:rsidRPr="00CE0DF0" w:rsidRDefault="002C4BD3" w:rsidP="006647B8">
            <w:pPr>
              <w:ind w:righ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Климатическое исполнение облучателя – УХЛ, категории размещения 4.2 по ГОСТ 15150</w:t>
            </w:r>
          </w:p>
        </w:tc>
        <w:tc>
          <w:tcPr>
            <w:tcW w:w="1146" w:type="dxa"/>
          </w:tcPr>
          <w:p w14:paraId="1EB0AC4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7ACDD750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45CA08C1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2BEB52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081EBC4E" w14:textId="77777777" w:rsidTr="00583D83">
        <w:tc>
          <w:tcPr>
            <w:tcW w:w="503" w:type="dxa"/>
          </w:tcPr>
          <w:p w14:paraId="1B6BFB1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88D149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75B161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C6BE75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Масса без упаковки</w:t>
            </w:r>
          </w:p>
        </w:tc>
        <w:tc>
          <w:tcPr>
            <w:tcW w:w="1146" w:type="dxa"/>
            <w:shd w:val="clear" w:color="auto" w:fill="auto"/>
          </w:tcPr>
          <w:p w14:paraId="529602A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8,5</w:t>
            </w:r>
          </w:p>
        </w:tc>
        <w:tc>
          <w:tcPr>
            <w:tcW w:w="1448" w:type="dxa"/>
            <w:shd w:val="clear" w:color="auto" w:fill="auto"/>
          </w:tcPr>
          <w:p w14:paraId="5FF01CE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  <w:r w:rsidRPr="00CE0D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48" w:type="dxa"/>
            <w:shd w:val="clear" w:color="auto" w:fill="auto"/>
          </w:tcPr>
          <w:p w14:paraId="199297A7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05" w:type="dxa"/>
            <w:shd w:val="clear" w:color="auto" w:fill="auto"/>
          </w:tcPr>
          <w:p w14:paraId="27D0963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54897419" w14:textId="77777777" w:rsidTr="006647B8">
        <w:tc>
          <w:tcPr>
            <w:tcW w:w="503" w:type="dxa"/>
          </w:tcPr>
          <w:p w14:paraId="1E2AC26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970702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198BBC1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0BADCF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Длина шнура питания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</w:p>
        </w:tc>
        <w:tc>
          <w:tcPr>
            <w:tcW w:w="1146" w:type="dxa"/>
          </w:tcPr>
          <w:p w14:paraId="3BBB2B06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448" w:type="dxa"/>
          </w:tcPr>
          <w:p w14:paraId="166E495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</w:tcPr>
          <w:p w14:paraId="200159DE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05" w:type="dxa"/>
          </w:tcPr>
          <w:p w14:paraId="6EE14E6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1109FBBD" w14:textId="77777777" w:rsidTr="006647B8">
        <w:tc>
          <w:tcPr>
            <w:tcW w:w="503" w:type="dxa"/>
          </w:tcPr>
          <w:p w14:paraId="3837C33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E48F08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5F40DCF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566A9D3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Непрерывная работа устройства</w:t>
            </w:r>
          </w:p>
        </w:tc>
        <w:tc>
          <w:tcPr>
            <w:tcW w:w="1146" w:type="dxa"/>
          </w:tcPr>
          <w:p w14:paraId="531F2A5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448" w:type="dxa"/>
          </w:tcPr>
          <w:p w14:paraId="6DA91FA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14:paraId="0C2F4845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1505" w:type="dxa"/>
          </w:tcPr>
          <w:p w14:paraId="0CF43E6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09FEE5D2" w14:textId="77777777" w:rsidTr="006647B8">
        <w:tc>
          <w:tcPr>
            <w:tcW w:w="503" w:type="dxa"/>
          </w:tcPr>
          <w:p w14:paraId="470B35B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419505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A2C6B7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241EE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Время установления рабочего режима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</w:p>
        </w:tc>
        <w:tc>
          <w:tcPr>
            <w:tcW w:w="1146" w:type="dxa"/>
          </w:tcPr>
          <w:p w14:paraId="55C28039" w14:textId="77777777" w:rsidR="002C4BD3" w:rsidRPr="00CE0DF0" w:rsidRDefault="002C4BD3" w:rsidP="00552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</w:t>
            </w:r>
            <w:r w:rsidR="0055219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лее 20</w:t>
            </w:r>
          </w:p>
        </w:tc>
        <w:tc>
          <w:tcPr>
            <w:tcW w:w="1448" w:type="dxa"/>
          </w:tcPr>
          <w:p w14:paraId="21BDF1A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8" w:type="dxa"/>
          </w:tcPr>
          <w:p w14:paraId="0EECA9E7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05" w:type="dxa"/>
          </w:tcPr>
          <w:p w14:paraId="283EBDA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2D311CC0" w14:textId="77777777" w:rsidTr="006647B8">
        <w:tc>
          <w:tcPr>
            <w:tcW w:w="503" w:type="dxa"/>
          </w:tcPr>
          <w:p w14:paraId="12C3729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F0F173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0FB74F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39C2566F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Металлические части изделий изготовлены из коррозионностойких материалов или защищены от коррозии защитными или защитно-декоративными покрытиями в соответствии с ГОСТ 9.032, ГОСТ 9.301, ГОСТ 9.302.</w:t>
            </w:r>
          </w:p>
        </w:tc>
        <w:tc>
          <w:tcPr>
            <w:tcW w:w="1146" w:type="dxa"/>
          </w:tcPr>
          <w:p w14:paraId="6F7AB71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51CED43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6B0C469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466BB5F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4C08025F" w14:textId="77777777" w:rsidTr="006647B8">
        <w:tc>
          <w:tcPr>
            <w:tcW w:w="503" w:type="dxa"/>
          </w:tcPr>
          <w:p w14:paraId="5028BEE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631676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7057F9E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1B3B4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Средний срок службы устройства</w:t>
            </w:r>
          </w:p>
        </w:tc>
        <w:tc>
          <w:tcPr>
            <w:tcW w:w="1146" w:type="dxa"/>
          </w:tcPr>
          <w:p w14:paraId="01BE18B2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448" w:type="dxa"/>
          </w:tcPr>
          <w:p w14:paraId="74C6088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8" w:type="dxa"/>
          </w:tcPr>
          <w:p w14:paraId="6C4309A6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505" w:type="dxa"/>
          </w:tcPr>
          <w:p w14:paraId="62D622F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4E4D0D6C" w14:textId="77777777" w:rsidTr="006647B8">
        <w:tc>
          <w:tcPr>
            <w:tcW w:w="503" w:type="dxa"/>
          </w:tcPr>
          <w:p w14:paraId="6A4FC98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11F34A2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3D6FF17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A901AE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Сменный фильтр входного потока воздуха</w:t>
            </w:r>
          </w:p>
        </w:tc>
        <w:tc>
          <w:tcPr>
            <w:tcW w:w="1146" w:type="dxa"/>
          </w:tcPr>
          <w:p w14:paraId="55650F9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11427D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D4932FB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C3592C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1A1884F2" w14:textId="77777777" w:rsidTr="006647B8">
        <w:tc>
          <w:tcPr>
            <w:tcW w:w="503" w:type="dxa"/>
          </w:tcPr>
          <w:p w14:paraId="7D08D15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6548A3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44656A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976871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к сети питания осуществляется с помощью трехпроводного сетевого кабеля, один из проводов которого заземляющий</w:t>
            </w:r>
          </w:p>
        </w:tc>
        <w:tc>
          <w:tcPr>
            <w:tcW w:w="1146" w:type="dxa"/>
          </w:tcPr>
          <w:p w14:paraId="7328D84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00FD85E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9073A5A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4556481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5146383E" w14:textId="77777777" w:rsidTr="006647B8">
        <w:tc>
          <w:tcPr>
            <w:tcW w:w="503" w:type="dxa"/>
          </w:tcPr>
          <w:p w14:paraId="39B0E6F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529994A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8E7CAD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F5D7898" w14:textId="77777777" w:rsidR="002C4BD3" w:rsidRPr="00CE0DF0" w:rsidRDefault="0062341F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формация о состоянии ламп в виде надписи на встроенном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>-экране панели управления</w:t>
            </w:r>
          </w:p>
        </w:tc>
        <w:tc>
          <w:tcPr>
            <w:tcW w:w="1146" w:type="dxa"/>
          </w:tcPr>
          <w:p w14:paraId="5FE8149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6569E51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A86FBE6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77A7E26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2001B548" w14:textId="77777777" w:rsidTr="006647B8">
        <w:tc>
          <w:tcPr>
            <w:tcW w:w="503" w:type="dxa"/>
          </w:tcPr>
          <w:p w14:paraId="0DE8847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C2E3F7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5468717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DB92750" w14:textId="77777777" w:rsidR="002C4BD3" w:rsidRPr="00CE0DF0" w:rsidRDefault="0062341F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становка времени работы </w:t>
            </w:r>
            <w:proofErr w:type="spellStart"/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в зависимости от объема обрабатываемого помещения в виде цифр на встроенном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="002C4BD3" w:rsidRPr="00CE0DF0">
              <w:rPr>
                <w:rFonts w:ascii="Times New Roman" w:hAnsi="Times New Roman" w:cs="Times New Roman"/>
                <w:sz w:val="16"/>
                <w:szCs w:val="16"/>
              </w:rPr>
              <w:t>-экране панели управления</w:t>
            </w:r>
          </w:p>
        </w:tc>
        <w:tc>
          <w:tcPr>
            <w:tcW w:w="1146" w:type="dxa"/>
          </w:tcPr>
          <w:p w14:paraId="43261D7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8459D13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11A7ADE2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68C6719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1C13AC6E" w14:textId="77777777" w:rsidTr="006647B8">
        <w:tc>
          <w:tcPr>
            <w:tcW w:w="503" w:type="dxa"/>
          </w:tcPr>
          <w:p w14:paraId="7C9460C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352638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6AC1F25C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D7BA0F8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На боковой части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расположена клавиша «ВКЛ/ВЫКЛ», выполняющая функцию сетевого выключателя</w:t>
            </w:r>
          </w:p>
        </w:tc>
        <w:tc>
          <w:tcPr>
            <w:tcW w:w="1146" w:type="dxa"/>
          </w:tcPr>
          <w:p w14:paraId="7ADB12FF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4174B6B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3592BB3D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5925D971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2DCEC13C" w14:textId="77777777" w:rsidTr="006647B8">
        <w:tc>
          <w:tcPr>
            <w:tcW w:w="503" w:type="dxa"/>
          </w:tcPr>
          <w:p w14:paraId="39CAAC6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F4517A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08AA3865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542276D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На нижней части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рециркулятора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расположена металлическая решетка с магнитом, открывающая доступ к фильтрующим элементам для фильтрации входного потока во время установки 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замены</w:t>
            </w:r>
          </w:p>
        </w:tc>
        <w:tc>
          <w:tcPr>
            <w:tcW w:w="1146" w:type="dxa"/>
          </w:tcPr>
          <w:p w14:paraId="55EF44EE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448" w:type="dxa"/>
          </w:tcPr>
          <w:p w14:paraId="5734517A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0D268832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1A439599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73E8B514" w14:textId="77777777" w:rsidTr="006647B8">
        <w:tc>
          <w:tcPr>
            <w:tcW w:w="503" w:type="dxa"/>
          </w:tcPr>
          <w:p w14:paraId="6FD7EC8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499A70D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4E84BD0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EB144A1" w14:textId="77777777" w:rsidR="002C4BD3" w:rsidRPr="00CE0DF0" w:rsidRDefault="002C4BD3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Функция </w:t>
            </w:r>
            <w:r w:rsidR="0062341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бнуления счетчиков замены выходного фильтра и ресурса ламп</w:t>
            </w:r>
          </w:p>
        </w:tc>
        <w:tc>
          <w:tcPr>
            <w:tcW w:w="1146" w:type="dxa"/>
          </w:tcPr>
          <w:p w14:paraId="11A294B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48" w:type="dxa"/>
          </w:tcPr>
          <w:p w14:paraId="252F8A6B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48" w:type="dxa"/>
          </w:tcPr>
          <w:p w14:paraId="2BDDFA39" w14:textId="77777777" w:rsidR="002C4BD3" w:rsidRPr="00CE0DF0" w:rsidRDefault="002C4BD3" w:rsidP="00664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14:paraId="7DD51DE4" w14:textId="77777777" w:rsidR="002C4BD3" w:rsidRPr="00CE0DF0" w:rsidRDefault="002C4BD3" w:rsidP="00664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4A4BDF42" w14:textId="77777777" w:rsidTr="007B5E60">
        <w:tc>
          <w:tcPr>
            <w:tcW w:w="503" w:type="dxa"/>
          </w:tcPr>
          <w:p w14:paraId="4177A6D8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6487992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56CAC5B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51D027C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Температурный режим эксплуатации</w:t>
            </w:r>
          </w:p>
        </w:tc>
        <w:tc>
          <w:tcPr>
            <w:tcW w:w="1146" w:type="dxa"/>
          </w:tcPr>
          <w:p w14:paraId="74F550AC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более +10 Не менее +35</w:t>
            </w:r>
          </w:p>
        </w:tc>
        <w:tc>
          <w:tcPr>
            <w:tcW w:w="1448" w:type="dxa"/>
          </w:tcPr>
          <w:p w14:paraId="0224B99E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От +10 до +35</w:t>
            </w:r>
          </w:p>
        </w:tc>
        <w:tc>
          <w:tcPr>
            <w:tcW w:w="548" w:type="dxa"/>
          </w:tcPr>
          <w:p w14:paraId="55F1A1DD" w14:textId="77777777" w:rsidR="002C4BD3" w:rsidRPr="00CE0DF0" w:rsidRDefault="002C4BD3" w:rsidP="003D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05" w:type="dxa"/>
          </w:tcPr>
          <w:p w14:paraId="31DB6F5C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:rsidRPr="00CE0DF0" w14:paraId="42AFF1A7" w14:textId="77777777" w:rsidTr="007B5E60">
        <w:tc>
          <w:tcPr>
            <w:tcW w:w="503" w:type="dxa"/>
          </w:tcPr>
          <w:p w14:paraId="5BC0C1B7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CD4620D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4AC234A9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176B0A1E" w14:textId="77777777" w:rsidR="002C4BD3" w:rsidRPr="00CE0DF0" w:rsidRDefault="002C4BD3" w:rsidP="0062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Противопылевой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фильтр</w:t>
            </w:r>
          </w:p>
        </w:tc>
        <w:tc>
          <w:tcPr>
            <w:tcW w:w="1146" w:type="dxa"/>
          </w:tcPr>
          <w:p w14:paraId="006FE8C2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448" w:type="dxa"/>
          </w:tcPr>
          <w:p w14:paraId="6041155E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</w:tcPr>
          <w:p w14:paraId="3BDDAE83" w14:textId="77777777" w:rsidR="002C4BD3" w:rsidRPr="00CE0DF0" w:rsidRDefault="002C4BD3" w:rsidP="003D1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427CA418" w14:textId="77777777" w:rsidR="002C4BD3" w:rsidRPr="00CE0DF0" w:rsidRDefault="002C4BD3" w:rsidP="003D1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BD3" w14:paraId="2DFBF80B" w14:textId="77777777" w:rsidTr="00E16308">
        <w:tc>
          <w:tcPr>
            <w:tcW w:w="503" w:type="dxa"/>
          </w:tcPr>
          <w:p w14:paraId="72D671B3" w14:textId="77777777" w:rsidR="002C4BD3" w:rsidRPr="00CE0DF0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27D4DEA8" w14:textId="77777777" w:rsidR="002C4BD3" w:rsidRPr="00CE0DF0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14:paraId="2C6EABF9" w14:textId="77777777" w:rsidR="002C4BD3" w:rsidRPr="00CE0DF0" w:rsidRDefault="002C4BD3" w:rsidP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14:paraId="2CC83A3D" w14:textId="77777777" w:rsidR="002C4BD3" w:rsidRPr="00CE0DF0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Запасные </w:t>
            </w: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противопылевые</w:t>
            </w:r>
            <w:proofErr w:type="spellEnd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 xml:space="preserve"> фильтры </w:t>
            </w:r>
          </w:p>
        </w:tc>
        <w:tc>
          <w:tcPr>
            <w:tcW w:w="1146" w:type="dxa"/>
            <w:hideMark/>
          </w:tcPr>
          <w:p w14:paraId="186EF447" w14:textId="77777777" w:rsidR="002C4BD3" w:rsidRPr="00CE0DF0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448" w:type="dxa"/>
            <w:hideMark/>
          </w:tcPr>
          <w:p w14:paraId="739E1185" w14:textId="77777777" w:rsidR="002C4BD3" w:rsidRPr="00CE0DF0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8" w:type="dxa"/>
            <w:hideMark/>
          </w:tcPr>
          <w:p w14:paraId="12131155" w14:textId="77777777" w:rsidR="002C4BD3" w:rsidRDefault="002C4B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0DF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05" w:type="dxa"/>
          </w:tcPr>
          <w:p w14:paraId="008CA0A8" w14:textId="77777777" w:rsidR="002C4BD3" w:rsidRDefault="002C4B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677B84" w14:textId="77777777" w:rsidR="001066DA" w:rsidRPr="00475836" w:rsidRDefault="001066DA" w:rsidP="00166672">
      <w:pPr>
        <w:rPr>
          <w:rFonts w:ascii="Times New Roman" w:hAnsi="Times New Roman" w:cs="Times New Roman"/>
          <w:sz w:val="24"/>
          <w:szCs w:val="24"/>
        </w:rPr>
      </w:pPr>
    </w:p>
    <w:sectPr w:rsidR="001066DA" w:rsidRPr="004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A"/>
    <w:rsid w:val="00004EAA"/>
    <w:rsid w:val="00037062"/>
    <w:rsid w:val="000D3463"/>
    <w:rsid w:val="000F582C"/>
    <w:rsid w:val="0010088B"/>
    <w:rsid w:val="001066DA"/>
    <w:rsid w:val="00166672"/>
    <w:rsid w:val="001C7D22"/>
    <w:rsid w:val="00200F44"/>
    <w:rsid w:val="00233991"/>
    <w:rsid w:val="00262146"/>
    <w:rsid w:val="002C4BD3"/>
    <w:rsid w:val="002C693A"/>
    <w:rsid w:val="003145DE"/>
    <w:rsid w:val="004072CA"/>
    <w:rsid w:val="004129E1"/>
    <w:rsid w:val="0047375B"/>
    <w:rsid w:val="00475836"/>
    <w:rsid w:val="00491E9C"/>
    <w:rsid w:val="004C0A99"/>
    <w:rsid w:val="004F12EE"/>
    <w:rsid w:val="0052752E"/>
    <w:rsid w:val="0052766E"/>
    <w:rsid w:val="00545F0D"/>
    <w:rsid w:val="00552190"/>
    <w:rsid w:val="005601F8"/>
    <w:rsid w:val="00583D83"/>
    <w:rsid w:val="005858F3"/>
    <w:rsid w:val="005B2CEC"/>
    <w:rsid w:val="005F671C"/>
    <w:rsid w:val="005F7049"/>
    <w:rsid w:val="00614A1D"/>
    <w:rsid w:val="0062341F"/>
    <w:rsid w:val="0064020B"/>
    <w:rsid w:val="006673C3"/>
    <w:rsid w:val="006C02D3"/>
    <w:rsid w:val="00705672"/>
    <w:rsid w:val="00747F03"/>
    <w:rsid w:val="007538F6"/>
    <w:rsid w:val="00793AB4"/>
    <w:rsid w:val="007B5E60"/>
    <w:rsid w:val="007D3186"/>
    <w:rsid w:val="00853646"/>
    <w:rsid w:val="009050F5"/>
    <w:rsid w:val="009228A6"/>
    <w:rsid w:val="00934286"/>
    <w:rsid w:val="00967607"/>
    <w:rsid w:val="009E3657"/>
    <w:rsid w:val="00A3184C"/>
    <w:rsid w:val="00AA58BC"/>
    <w:rsid w:val="00B00080"/>
    <w:rsid w:val="00B71E64"/>
    <w:rsid w:val="00B722C5"/>
    <w:rsid w:val="00BE53FF"/>
    <w:rsid w:val="00C362F5"/>
    <w:rsid w:val="00C7054D"/>
    <w:rsid w:val="00C750DF"/>
    <w:rsid w:val="00CC0340"/>
    <w:rsid w:val="00CE0DF0"/>
    <w:rsid w:val="00D01FCA"/>
    <w:rsid w:val="00D63304"/>
    <w:rsid w:val="00DA348E"/>
    <w:rsid w:val="00DF5604"/>
    <w:rsid w:val="00E11C02"/>
    <w:rsid w:val="00E16308"/>
    <w:rsid w:val="00E22724"/>
    <w:rsid w:val="00E32273"/>
    <w:rsid w:val="00E70A2D"/>
    <w:rsid w:val="00EE0ACF"/>
    <w:rsid w:val="00F7533F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A357"/>
  <w15:docId w15:val="{4A43821C-D549-4ED5-9671-C7052CC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C0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008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88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362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62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6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Тарутин</dc:creator>
  <cp:lastModifiedBy>александр прохоренко</cp:lastModifiedBy>
  <cp:revision>2</cp:revision>
  <dcterms:created xsi:type="dcterms:W3CDTF">2021-02-24T13:39:00Z</dcterms:created>
  <dcterms:modified xsi:type="dcterms:W3CDTF">2021-02-24T13:39:00Z</dcterms:modified>
</cp:coreProperties>
</file>